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Obsługa klienta 2.0 – jak serwis staje się nowym marketingiem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inwestycje w CRM, dane i personalizację w czasie rzeczywistym mogą zrewolucjonizować lojalność klientów w 2025 roku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klienta w roli nowego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przyniesie prawdziwą rewolucję w postrzeganiu obsługi klienta. Nie będzie to już wyłącznie dział reagujący na zgłoszenia po zakupie. Stanie się jednym z najważniejszych punktów styku z marką, który kształtuje wizerunek, zwiększa przychody i buduje lojalność. Raport S&amp;P Global Market Intelligence pokazuje, że firmy coraz częściej inwestują w CRM, platformy danych o klientach oraz analitykę usług. Każdy kontakt z klientem jest postrzegany jako szansa na wzmocnienie relacji i stworzenie ambasadora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Dane, które zmieniają relacje w trwałe więzi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Transformacja ta opiera się na technologii. Średnio 20 procent budżetów CX trafia dziś na obszar obsługi klienta, a priorytetem stają się rozwiązania, które łączą dane z wielu punktów styku w spójny, pełny obraz klienta. Platformy analizujące zachowania w czasie rzeczywistym pozwalają wychwycić moment wahania i odpowiedzieć natychmiast spersonalizowaną propozycją lub pomocą. Ważną rolę odgrywa tu agentic AI, które umożliwia proaktywne działania, zapobiega rezygnacji i zamienia niepewność w lojalność. Chodzi już nie o reagowanie na problemy, lecz o przewidywanie potrzeb zanim zostaną wypowiedziane.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Personalizacja w czasie rzeczywistym – złoty graal lojalności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narzędzia, w 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agentic AI</w:t>
      </w:r>
      <w:r>
        <w:rPr>
          <w:rFonts w:ascii="calibri" w:hAnsi="calibri" w:eastAsia="calibri" w:cs="calibri"/>
          <w:sz w:val="24"/>
          <w:szCs w:val="24"/>
        </w:rPr>
        <w:t xml:space="preserve">, pozwalają: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wychwycić moment tarcia (moment of friction) – np. gdy klient waha się przed zakupem,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zareagować spersonalizowaną ofertą lub pomocą,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zapobiec odejściu klienta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to potrafią, mogą liczyć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wyższą retencję, większą wartość koszyka i pozytywny PR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rozwiązywania problemów do budowania więzi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ta wymaga czegoś więcej niż technologii. Konieczna jest nowa kultura organizacyjna, w której zespoły obsługi klienta działają jak ambasadorzy marki, mający realny wpływ na doświadczenie konsumenta. Spersonalizowane podejście w kluczowym momencie może przekształcić pojedyncze zgłoszenie w relację na lata. Klienci, którzy czują się wysłuchani i docenieni, chętniej polecają markę oraz wracają po kolejne zakupy. Firmy, które opanują to proaktywne, oparte na danych podejście, zaczną traktować obsługę klienta nie jako koszt, lecz jako jeden z najpotężniejszych motorów wzrostu w strategii marketingowej.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dla firm w nadchodzącym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Wejście w erę, w której obsługa klienta staje się nowym marketingiem, niesie ze sobą także poważne wyzwania. Największym z nich będzie integracja danych z wielu źródeł w spójny system, który pozwoli na tworzenie pełnego obrazu klienta. Równie istotne okaże się znalezienie równowagi między personalizacją a ochroną prywatności, szczególnie w kontekście rosnących regulacji i oczekiwań konsumentów. Firmy będą musiały także zmienić swoje podejście organizacyjne, stawiając na kulturę proaktywności i szybkiego reagowania. To wymaga nie tylko inwestycji w technologię, ale też przeszkolenia zespołów oraz zbudowania nowych procesów, które sprawią, że każda interakcja z klientem stanie się okazją do wzmocnienia więzi i przewagi konkurencyjnej.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2026-09-23T00:54:40+02:00</dcterms:created>
  <dcterms:modified xsi:type="dcterms:W3CDTF">2026-09-23T00:54:40+02:00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